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1F65" w14:textId="50032E17" w:rsidR="008361D2" w:rsidRDefault="004D306B">
      <w:r w:rsidRPr="00CB1BA0">
        <w:rPr>
          <w:b/>
          <w:bCs/>
          <w:u w:val="single"/>
        </w:rPr>
        <w:t>FHSAA Requirements:</w:t>
      </w:r>
      <w:r>
        <w:t xml:space="preserve"> To be completed once each school year. The FHSAA requires all </w:t>
      </w:r>
      <w:r w:rsidR="007E6050">
        <w:t xml:space="preserve"> </w:t>
      </w:r>
      <w:r w:rsidR="00B74277">
        <w:t xml:space="preserve">athletes </w:t>
      </w:r>
      <w:r>
        <w:t xml:space="preserve">to watch </w:t>
      </w:r>
      <w:r w:rsidR="007E6050">
        <w:t>four</w:t>
      </w:r>
      <w:r>
        <w:t xml:space="preserve"> videos (Concussions </w:t>
      </w:r>
      <w:r w:rsidR="00334630">
        <w:t>for students</w:t>
      </w:r>
      <w:r>
        <w:t>, Heat Illness Prevention, and Sudden Cardiac Arrest) prior to</w:t>
      </w:r>
      <w:r w:rsidR="00862216">
        <w:t xml:space="preserve"> the</w:t>
      </w:r>
      <w:r w:rsidR="00A714D5">
        <w:t xml:space="preserve"> season beginning</w:t>
      </w:r>
      <w:r>
        <w:t xml:space="preserve">. These videos must be viewed and the certificates for each given to the Athletic </w:t>
      </w:r>
      <w:r w:rsidR="00A82D2D">
        <w:t>Director</w:t>
      </w:r>
      <w:r>
        <w:t xml:space="preserve"> (either a hard copy or sent by email) </w:t>
      </w:r>
      <w:r w:rsidRPr="00CB1BA0">
        <w:rPr>
          <w:b/>
          <w:bCs/>
        </w:rPr>
        <w:t>BEFORE</w:t>
      </w:r>
      <w:r>
        <w:t xml:space="preserve"> the </w:t>
      </w:r>
      <w:r w:rsidR="002A6BD8">
        <w:t>sta</w:t>
      </w:r>
      <w:r w:rsidR="00A714D5">
        <w:t>rt of the first game</w:t>
      </w:r>
      <w:r>
        <w:t xml:space="preserve">. </w:t>
      </w:r>
    </w:p>
    <w:p w14:paraId="17475A89" w14:textId="77777777" w:rsidR="008361D2" w:rsidRPr="008361D2" w:rsidRDefault="004D306B">
      <w:pPr>
        <w:rPr>
          <w:b/>
          <w:bCs/>
          <w:sz w:val="24"/>
          <w:szCs w:val="24"/>
          <w:u w:val="single"/>
        </w:rPr>
      </w:pPr>
      <w:r w:rsidRPr="008361D2">
        <w:rPr>
          <w:b/>
          <w:bCs/>
          <w:sz w:val="24"/>
          <w:szCs w:val="24"/>
          <w:u w:val="single"/>
        </w:rPr>
        <w:t xml:space="preserve">Course Ordering </w:t>
      </w:r>
    </w:p>
    <w:p w14:paraId="03BAC983" w14:textId="4AE3EE90" w:rsidR="008361D2" w:rsidRDefault="004D306B">
      <w:r>
        <w:sym w:font="Symbol" w:char="F0B7"/>
      </w:r>
      <w:r>
        <w:t xml:space="preserve">Go to </w:t>
      </w:r>
      <w:hyperlink r:id="rId5" w:history="1">
        <w:r w:rsidR="008361D2" w:rsidRPr="00F30449">
          <w:rPr>
            <w:rStyle w:val="Hyperlink"/>
          </w:rPr>
          <w:t>www.nfhslearn.com</w:t>
        </w:r>
      </w:hyperlink>
      <w:r>
        <w:t xml:space="preserve">. </w:t>
      </w:r>
    </w:p>
    <w:p w14:paraId="3777EAA5" w14:textId="70D0EA8A" w:rsidR="008361D2" w:rsidRDefault="004D306B">
      <w:r>
        <w:sym w:font="Symbol" w:char="F0B7"/>
      </w:r>
      <w:r>
        <w:t xml:space="preserve"> Register for an account if you do not already have on</w:t>
      </w:r>
      <w:r w:rsidR="008361D2">
        <w:t>e</w:t>
      </w:r>
      <w:r>
        <w:t xml:space="preserve">. Please do this in the student-athlete’s name so that his/her name will show up on the certificate. </w:t>
      </w:r>
    </w:p>
    <w:p w14:paraId="3461244A" w14:textId="3A8802C0" w:rsidR="008361D2" w:rsidRDefault="004D306B">
      <w:r>
        <w:sym w:font="Symbol" w:char="F0B7"/>
      </w:r>
      <w:r>
        <w:t xml:space="preserve"> Click on “Courses”, select</w:t>
      </w:r>
      <w:r w:rsidR="00081D09">
        <w:t xml:space="preserve"> </w:t>
      </w:r>
      <w:r>
        <w:t>“Concussio</w:t>
      </w:r>
      <w:r w:rsidR="00AB02B3">
        <w:t>n</w:t>
      </w:r>
      <w:r w:rsidR="00A714D5">
        <w:t xml:space="preserve"> for students</w:t>
      </w:r>
      <w:r>
        <w:t xml:space="preserve">”, “Heat Illness Prevention”, and “Sudden Cardiac Arrest” from the list of courses. </w:t>
      </w:r>
    </w:p>
    <w:p w14:paraId="32B8F160" w14:textId="77777777" w:rsidR="008361D2" w:rsidRDefault="004D306B">
      <w:r>
        <w:sym w:font="Symbol" w:char="F0B7"/>
      </w:r>
      <w:r>
        <w:t xml:space="preserve"> Choose “view course” and then “order course”. </w:t>
      </w:r>
    </w:p>
    <w:p w14:paraId="275A0E38" w14:textId="77777777" w:rsidR="008361D2" w:rsidRDefault="004D306B">
      <w:r>
        <w:sym w:font="Symbol" w:char="F0B7"/>
      </w:r>
      <w:r>
        <w:t xml:space="preserve"> Select “Myself” as the course will be completed by you. </w:t>
      </w:r>
    </w:p>
    <w:p w14:paraId="6BABB085" w14:textId="4F85F590" w:rsidR="008361D2" w:rsidRDefault="004D306B">
      <w:r>
        <w:sym w:font="Symbol" w:char="F0B7"/>
      </w:r>
      <w:r>
        <w:t xml:space="preserve"> Select your State and click “Order Course” (</w:t>
      </w:r>
      <w:r w:rsidR="008361D2">
        <w:t xml:space="preserve">you will not be charged for the </w:t>
      </w:r>
      <w:r>
        <w:t xml:space="preserve">videos </w:t>
      </w:r>
      <w:r w:rsidR="008361D2">
        <w:t xml:space="preserve">they </w:t>
      </w:r>
      <w:r>
        <w:t>are free).</w:t>
      </w:r>
      <w:r w:rsidRPr="004D306B">
        <w:t xml:space="preserve"> </w:t>
      </w:r>
    </w:p>
    <w:p w14:paraId="35DCC6FC" w14:textId="77777777" w:rsidR="008361D2" w:rsidRDefault="004D306B">
      <w:r>
        <w:sym w:font="Symbol" w:char="F0B7"/>
      </w:r>
      <w:r>
        <w:t xml:space="preserve"> Click “Continue” and follow the on-screen prompts to finish the checkout process. Again, there are no fees for these courses. </w:t>
      </w:r>
    </w:p>
    <w:p w14:paraId="74B25FDA" w14:textId="612A7BD0" w:rsidR="008361D2" w:rsidRPr="008361D2" w:rsidRDefault="004D306B">
      <w:pPr>
        <w:rPr>
          <w:b/>
          <w:bCs/>
          <w:sz w:val="24"/>
          <w:szCs w:val="24"/>
          <w:u w:val="single"/>
        </w:rPr>
      </w:pPr>
      <w:r w:rsidRPr="008361D2">
        <w:rPr>
          <w:b/>
          <w:bCs/>
          <w:sz w:val="24"/>
          <w:szCs w:val="24"/>
          <w:u w:val="single"/>
        </w:rPr>
        <w:t xml:space="preserve">Beginning a Course </w:t>
      </w:r>
    </w:p>
    <w:p w14:paraId="7358EFF8" w14:textId="29CEF474" w:rsidR="008361D2" w:rsidRDefault="004D306B">
      <w:r>
        <w:sym w:font="Symbol" w:char="F0B7"/>
      </w:r>
      <w:r>
        <w:t xml:space="preserve"> Go to </w:t>
      </w:r>
      <w:hyperlink r:id="rId6" w:history="1">
        <w:r w:rsidR="008361D2" w:rsidRPr="00F30449">
          <w:rPr>
            <w:rStyle w:val="Hyperlink"/>
          </w:rPr>
          <w:t>www.nfhslearn.com</w:t>
        </w:r>
      </w:hyperlink>
      <w:r>
        <w:t xml:space="preserve">. </w:t>
      </w:r>
    </w:p>
    <w:p w14:paraId="1897B421" w14:textId="77777777" w:rsidR="008361D2" w:rsidRDefault="004D306B">
      <w:r>
        <w:sym w:font="Symbol" w:char="F0B7"/>
      </w:r>
      <w:r>
        <w:t xml:space="preserve"> “Sign In” to your account using the email address and password you provided at time of registration. </w:t>
      </w:r>
    </w:p>
    <w:p w14:paraId="2CA3ADC5" w14:textId="77777777" w:rsidR="008361D2" w:rsidRDefault="004D306B">
      <w:r>
        <w:sym w:font="Symbol" w:char="F0B7"/>
      </w:r>
      <w:r>
        <w:t xml:space="preserve"> From your “Dashboard” click “My Courses” and select the “Active” tab. </w:t>
      </w:r>
    </w:p>
    <w:p w14:paraId="5E70E2E5" w14:textId="6DB93604" w:rsidR="009A3694" w:rsidRDefault="004D306B">
      <w:r>
        <w:sym w:font="Symbol" w:char="F0B7"/>
      </w:r>
      <w:r>
        <w:t xml:space="preserve"> Click “Begin Course” on the course you wish to take. </w:t>
      </w:r>
    </w:p>
    <w:p w14:paraId="0468AF17" w14:textId="658761B7" w:rsidR="00104C88" w:rsidRDefault="004D306B" w:rsidP="00104C88">
      <w:r>
        <w:sym w:font="Symbol" w:char="F0B7"/>
      </w:r>
      <w:r>
        <w:t xml:space="preserve"> Your course will launch on the same page of the web browser. </w:t>
      </w:r>
    </w:p>
    <w:p w14:paraId="0AA84E0B" w14:textId="34A1E594" w:rsidR="008361D2" w:rsidRDefault="004D306B" w:rsidP="00222546">
      <w:r>
        <w:sym w:font="Symbol" w:char="F0B7"/>
      </w:r>
      <w:r>
        <w:t xml:space="preserve"> In the Concussion</w:t>
      </w:r>
      <w:r w:rsidR="00A714D5">
        <w:t xml:space="preserve"> for students </w:t>
      </w:r>
      <w:r>
        <w:t xml:space="preserve">video (approximately 25 minutes): </w:t>
      </w:r>
    </w:p>
    <w:p w14:paraId="7783B325" w14:textId="77777777" w:rsidR="008361D2" w:rsidRDefault="004D306B" w:rsidP="008361D2">
      <w:pPr>
        <w:pStyle w:val="ListParagraph"/>
        <w:numPr>
          <w:ilvl w:val="0"/>
          <w:numId w:val="1"/>
        </w:numPr>
      </w:pPr>
      <w:r>
        <w:t xml:space="preserve">You will need to click “next” from time to time. </w:t>
      </w:r>
    </w:p>
    <w:p w14:paraId="2B81F01F" w14:textId="544F0BC7" w:rsidR="008361D2" w:rsidRDefault="004D306B" w:rsidP="008361D2">
      <w:pPr>
        <w:pStyle w:val="ListParagraph"/>
        <w:numPr>
          <w:ilvl w:val="0"/>
          <w:numId w:val="1"/>
        </w:numPr>
      </w:pPr>
      <w:r>
        <w:t>In Unit 3 on one of the slides you will see two panels (one labeled school</w:t>
      </w:r>
      <w:r w:rsidRPr="004D306B">
        <w:t xml:space="preserve"> </w:t>
      </w:r>
      <w:r>
        <w:t xml:space="preserve">and one labeled home), you will need to click on each of these before being allowed to click “next”. </w:t>
      </w:r>
    </w:p>
    <w:p w14:paraId="6D14A2AC" w14:textId="77777777" w:rsidR="008361D2" w:rsidRDefault="004D306B">
      <w:r>
        <w:sym w:font="Symbol" w:char="F0B7"/>
      </w:r>
      <w:r>
        <w:t xml:space="preserve"> In the Heat Illness Prevention video (approximately 40 minutes) </w:t>
      </w:r>
    </w:p>
    <w:p w14:paraId="4AF12175" w14:textId="77777777" w:rsidR="008361D2" w:rsidRDefault="004D306B" w:rsidP="008361D2">
      <w:pPr>
        <w:pStyle w:val="ListParagraph"/>
        <w:numPr>
          <w:ilvl w:val="0"/>
          <w:numId w:val="2"/>
        </w:numPr>
      </w:pPr>
      <w:r>
        <w:t xml:space="preserve">You will need to click “next” after each section. </w:t>
      </w:r>
    </w:p>
    <w:p w14:paraId="57774361" w14:textId="77777777" w:rsidR="008361D2" w:rsidRDefault="004D306B" w:rsidP="008361D2">
      <w:pPr>
        <w:pStyle w:val="ListParagraph"/>
        <w:numPr>
          <w:ilvl w:val="0"/>
          <w:numId w:val="2"/>
        </w:numPr>
      </w:pPr>
      <w:r>
        <w:t xml:space="preserve">Some sections require you to read, not listen. </w:t>
      </w:r>
    </w:p>
    <w:p w14:paraId="30C606C2" w14:textId="3CD7AB88" w:rsidR="008361D2" w:rsidRDefault="004D306B" w:rsidP="008361D2">
      <w:pPr>
        <w:pStyle w:val="ListParagraph"/>
        <w:numPr>
          <w:ilvl w:val="0"/>
          <w:numId w:val="2"/>
        </w:numPr>
      </w:pPr>
      <w:r>
        <w:t xml:space="preserve">You will need to click on items </w:t>
      </w:r>
      <w:r w:rsidR="008361D2">
        <w:t>i</w:t>
      </w:r>
      <w:r>
        <w:t xml:space="preserve">n one of the sections. </w:t>
      </w:r>
    </w:p>
    <w:p w14:paraId="25A41C62" w14:textId="7EAB2232" w:rsidR="008361D2" w:rsidRDefault="004D306B">
      <w:r>
        <w:sym w:font="Symbol" w:char="F0B7"/>
      </w:r>
      <w:r>
        <w:t xml:space="preserve"> In the Sudden Cardiac Arrest video (approximately 15 minutes) </w:t>
      </w:r>
    </w:p>
    <w:p w14:paraId="064BCE7B" w14:textId="08D73DD9" w:rsidR="00DF40F4" w:rsidRDefault="00DF40F4" w:rsidP="00DF40F4">
      <w:pPr>
        <w:pStyle w:val="ListParagraph"/>
        <w:numPr>
          <w:ilvl w:val="0"/>
          <w:numId w:val="3"/>
        </w:numPr>
      </w:pPr>
      <w:r>
        <w:t>You will need to click “next” after each section</w:t>
      </w:r>
    </w:p>
    <w:p w14:paraId="0C2AE620" w14:textId="3F5EBB6E" w:rsidR="00E04F41" w:rsidRDefault="00FC3968" w:rsidP="00104C88">
      <w:pPr>
        <w:pStyle w:val="ListParagraph"/>
        <w:numPr>
          <w:ilvl w:val="0"/>
          <w:numId w:val="3"/>
        </w:numPr>
      </w:pPr>
      <w:r>
        <w:t>Some section will require you to read or listen</w:t>
      </w:r>
    </w:p>
    <w:p w14:paraId="25663256" w14:textId="599A2DDB" w:rsidR="000063CF" w:rsidRDefault="00616E73">
      <w:r>
        <w:lastRenderedPageBreak/>
        <w:t>When you finish p</w:t>
      </w:r>
      <w:r w:rsidR="004D306B">
        <w:t>rint the Certificate of Completion at the end of each of the courses and send to the Athletic Department.</w:t>
      </w:r>
      <w:r>
        <w:t xml:space="preserve"> (Coach Fogg)</w:t>
      </w:r>
      <w:r w:rsidR="004D306B">
        <w:t xml:space="preserve"> You may also email this to me at </w:t>
      </w:r>
      <w:hyperlink r:id="rId7" w:history="1">
        <w:r w:rsidRPr="00F30449">
          <w:rPr>
            <w:rStyle w:val="Hyperlink"/>
          </w:rPr>
          <w:t>Seth.Fogg@northtampaca.com</w:t>
        </w:r>
      </w:hyperlink>
      <w:r>
        <w:t xml:space="preserve">. </w:t>
      </w:r>
      <w:r w:rsidR="004D306B">
        <w:t xml:space="preserve">We are required to keep a copy on file. Remember, you must complete this before </w:t>
      </w:r>
      <w:r w:rsidR="00742653">
        <w:t xml:space="preserve">your first </w:t>
      </w:r>
      <w:r w:rsidR="00A714D5">
        <w:t>game</w:t>
      </w:r>
      <w:bookmarkStart w:id="0" w:name="_GoBack"/>
      <w:bookmarkEnd w:id="0"/>
      <w:r w:rsidR="00742653">
        <w:t xml:space="preserve"> begins</w:t>
      </w:r>
      <w:r w:rsidR="004D306B">
        <w:t xml:space="preserve">. If you have any questions or are having problems getting through the process, please feel free to contact </w:t>
      </w:r>
      <w:r>
        <w:t>Coach Fogg</w:t>
      </w:r>
      <w:r w:rsidR="004D306B">
        <w:t>.</w:t>
      </w:r>
    </w:p>
    <w:sectPr w:rsidR="0000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5FC1"/>
    <w:multiLevelType w:val="hybridMultilevel"/>
    <w:tmpl w:val="6720ACEE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2B3588E"/>
    <w:multiLevelType w:val="hybridMultilevel"/>
    <w:tmpl w:val="AEA21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65A7"/>
    <w:multiLevelType w:val="hybridMultilevel"/>
    <w:tmpl w:val="15FC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12645"/>
    <w:multiLevelType w:val="hybridMultilevel"/>
    <w:tmpl w:val="B54A4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0FB6"/>
    <w:multiLevelType w:val="hybridMultilevel"/>
    <w:tmpl w:val="D360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E7E11"/>
    <w:multiLevelType w:val="hybridMultilevel"/>
    <w:tmpl w:val="35EC05CE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68D45FA"/>
    <w:multiLevelType w:val="hybridMultilevel"/>
    <w:tmpl w:val="87D80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6B"/>
    <w:rsid w:val="00081D09"/>
    <w:rsid w:val="00104C88"/>
    <w:rsid w:val="00222546"/>
    <w:rsid w:val="002A6BD8"/>
    <w:rsid w:val="00314158"/>
    <w:rsid w:val="00334630"/>
    <w:rsid w:val="0037187C"/>
    <w:rsid w:val="004D306B"/>
    <w:rsid w:val="00595747"/>
    <w:rsid w:val="00595850"/>
    <w:rsid w:val="00616E73"/>
    <w:rsid w:val="00742653"/>
    <w:rsid w:val="007562CB"/>
    <w:rsid w:val="007E6050"/>
    <w:rsid w:val="008361D2"/>
    <w:rsid w:val="0084241E"/>
    <w:rsid w:val="00862216"/>
    <w:rsid w:val="008872A2"/>
    <w:rsid w:val="0093758F"/>
    <w:rsid w:val="009A3694"/>
    <w:rsid w:val="00A714D5"/>
    <w:rsid w:val="00A82D2D"/>
    <w:rsid w:val="00AB02B3"/>
    <w:rsid w:val="00B51647"/>
    <w:rsid w:val="00B74277"/>
    <w:rsid w:val="00C30373"/>
    <w:rsid w:val="00CB1BA0"/>
    <w:rsid w:val="00CC6B7F"/>
    <w:rsid w:val="00D06DBC"/>
    <w:rsid w:val="00DF40F4"/>
    <w:rsid w:val="00E04F41"/>
    <w:rsid w:val="00E23970"/>
    <w:rsid w:val="00E62404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D1A2"/>
  <w15:chartTrackingRefBased/>
  <w15:docId w15:val="{3D7959DD-7243-4373-AF4D-D002C977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1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th.Fogg@northtampa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hslearn.com" TargetMode="External"/><Relationship Id="rId5" Type="http://schemas.openxmlformats.org/officeDocument/2006/relationships/hyperlink" Target="http://www.nfhslear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Fogg</dc:creator>
  <cp:keywords/>
  <dc:description/>
  <cp:lastModifiedBy>Seth</cp:lastModifiedBy>
  <cp:revision>29</cp:revision>
  <dcterms:created xsi:type="dcterms:W3CDTF">2020-08-17T20:28:00Z</dcterms:created>
  <dcterms:modified xsi:type="dcterms:W3CDTF">2020-10-22T21:57:00Z</dcterms:modified>
</cp:coreProperties>
</file>